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36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ИНДИВИДУАЛЬНЫЙ ПЕРСПЕКТИВНЫЙ ПЛАН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профессионального развития выпускника 2019-2020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КГБ ПОУ «Комсомольский-на-Амуре колледж технологий и сервиса»</w:t>
      </w:r>
    </w:p>
    <w:p w:rsidR="00C82FC8" w:rsidRDefault="00C82FC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6628" w:type="dxa"/>
          </w:tcPr>
          <w:p w:rsidR="00C82FC8" w:rsidRDefault="00113A7A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Панченкова Ксения Александровна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628" w:type="dxa"/>
          </w:tcPr>
          <w:p w:rsidR="00C82FC8" w:rsidRDefault="00113A7A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C82FC8" w:rsidRDefault="00113A7A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</w:tr>
      <w:tr w:rsidR="00C82FC8" w:rsidTr="00360F98">
        <w:trPr>
          <w:trHeight w:val="624"/>
        </w:trPr>
        <w:tc>
          <w:tcPr>
            <w:tcW w:w="2943" w:type="dxa"/>
          </w:tcPr>
          <w:p w:rsidR="00360F9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r w:rsidR="00360F98"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08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Квалификация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17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№ свидетельства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договора, 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обучающегося </w:t>
            </w:r>
          </w:p>
        </w:tc>
        <w:tc>
          <w:tcPr>
            <w:tcW w:w="6628" w:type="dxa"/>
          </w:tcPr>
          <w:p w:rsidR="00C82FC8" w:rsidRDefault="00113A7A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</w:t>
            </w:r>
            <w:r w:rsidR="004C12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="004C12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C12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2FC8" w:rsidRDefault="004C12BF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Хабаровский край г. Комсомольск-на-амуре Амурская 13 кв. 3 681018</w:t>
            </w:r>
          </w:p>
        </w:tc>
      </w:tr>
    </w:tbl>
    <w:p w:rsidR="00360F98" w:rsidRDefault="00360F9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</w:p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1D55DC">
        <w:rPr>
          <w:rFonts w:ascii="Times New Roman" w:hAnsi="Times New Roman" w:cs="Times New Roman"/>
          <w:sz w:val="28"/>
          <w:szCs w:val="28"/>
        </w:rPr>
        <w:t xml:space="preserve">трудоустройства: </w:t>
      </w:r>
      <w:r w:rsidR="00713428">
        <w:rPr>
          <w:rFonts w:ascii="Times New Roman" w:hAnsi="Times New Roman" w:cs="Times New Roman"/>
          <w:sz w:val="28"/>
          <w:szCs w:val="28"/>
        </w:rPr>
        <w:t>финансовое благополучие</w:t>
      </w:r>
    </w:p>
    <w:p w:rsidR="00C82FC8" w:rsidRPr="00413AF0" w:rsidRDefault="00360F98" w:rsidP="00413AF0">
      <w:pPr>
        <w:tabs>
          <w:tab w:val="left" w:pos="3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План достижения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4763"/>
        <w:gridCol w:w="2874"/>
      </w:tblGrid>
      <w:tr w:rsidR="00360F98" w:rsidTr="00360F98">
        <w:tc>
          <w:tcPr>
            <w:tcW w:w="1951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820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2800" w:type="dxa"/>
          </w:tcPr>
          <w:p w:rsidR="00360F98" w:rsidRPr="00413AF0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Освоение дисциплин по профессиональным модулям спец. предметам: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ПМ 03(МДК 03.01)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ПМ 04 (МДК 04.01, 04.02)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ПМ 05 (МДК 05.01)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 в условиях рынка труда </w:t>
            </w:r>
          </w:p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7628FE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дисциплин, освоение ПК и ОК по дисциплинам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20" w:type="dxa"/>
          </w:tcPr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Освоение дисциплин по профессиональным модулям спец. предметам: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 02(МДК 02.01)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ПМ 03(МДК 03.01)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ПМ 04 (МДК 04.01, 04.02)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ПМ 05 (МДК 05.01)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обучающих вебинаров по финансовой грамотности 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представителем фонда поддержки предпринимательства </w:t>
            </w:r>
          </w:p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7628FE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дисциплин, освоение ПК и ОК по дисциплинам</w:t>
            </w:r>
          </w:p>
          <w:p w:rsidR="007628FE" w:rsidRDefault="007628FE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FE" w:rsidRDefault="007628FE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FE" w:rsidRDefault="007628FE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FE" w:rsidRDefault="007628FE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FE" w:rsidRDefault="007628FE" w:rsidP="007628FE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новой полезной информации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4820" w:type="dxa"/>
          </w:tcPr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Освоение дисциплин по профессиональным модулям спец. предметам: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ПМ 03(МДК 03.01)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ПМ 04 (МДК 04.01, 04.02)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ПМ 05 (МДК 05.01)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4C12B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Успешная сдача дифференцированных зачетов</w:t>
            </w:r>
          </w:p>
        </w:tc>
        <w:bookmarkStart w:id="0" w:name="_GoBack"/>
        <w:bookmarkEnd w:id="0"/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Прохождение учебной практик по:</w:t>
            </w:r>
          </w:p>
          <w:p w:rsidR="004C12BF" w:rsidRPr="004C12BF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ПМ 02</w:t>
            </w:r>
          </w:p>
          <w:p w:rsidR="00360F98" w:rsidRDefault="004C12BF" w:rsidP="004C12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BF">
              <w:rPr>
                <w:rFonts w:ascii="Times New Roman" w:hAnsi="Times New Roman" w:cs="Times New Roman"/>
                <w:sz w:val="28"/>
                <w:szCs w:val="28"/>
              </w:rPr>
              <w:t>ПМ 05</w:t>
            </w:r>
          </w:p>
        </w:tc>
        <w:tc>
          <w:tcPr>
            <w:tcW w:w="2800" w:type="dxa"/>
          </w:tcPr>
          <w:p w:rsidR="00360F98" w:rsidRDefault="00277437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защита отчетов по практике, овладение основными ПК и ОК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</w:p>
    <w:p w:rsidR="00360F98" w:rsidRPr="00584E96" w:rsidRDefault="00584E96" w:rsidP="00360F98">
      <w:pPr>
        <w:rPr>
          <w:rFonts w:ascii="Times New Roman" w:hAnsi="Times New Roman" w:cs="Times New Roman"/>
          <w:b/>
          <w:sz w:val="28"/>
          <w:szCs w:val="28"/>
        </w:rPr>
      </w:pPr>
      <w:r w:rsidRPr="00584E96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Default="004C12BF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58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Default="004C12BF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</w:p>
    <w:p w:rsidR="00584E96" w:rsidRPr="00413AF0" w:rsidRDefault="00584E96" w:rsidP="00584E96">
      <w:pPr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lastRenderedPageBreak/>
        <w:t>Сведения о трудоустройстве выпускника: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трудоустройства: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-временное трудоустройство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постоянное место работы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заключением ТД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 </w:t>
            </w:r>
            <w:r w:rsidR="00413AF0">
              <w:rPr>
                <w:rFonts w:ascii="Times New Roman" w:hAnsi="Times New Roman" w:cs="Times New Roman"/>
                <w:sz w:val="28"/>
                <w:szCs w:val="28"/>
              </w:rPr>
              <w:t>заключения ТД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E96" w:rsidRDefault="00584E96" w:rsidP="00584E96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продолжении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AF0">
        <w:rPr>
          <w:rFonts w:ascii="Times New Roman" w:hAnsi="Times New Roman" w:cs="Times New Roman"/>
          <w:sz w:val="28"/>
          <w:szCs w:val="28"/>
        </w:rPr>
        <w:t>(указать наименование высшего учебного заведения, специальность</w:t>
      </w:r>
      <w:r>
        <w:rPr>
          <w:rFonts w:ascii="Times New Roman" w:hAnsi="Times New Roman" w:cs="Times New Roman"/>
          <w:sz w:val="28"/>
          <w:szCs w:val="28"/>
        </w:rPr>
        <w:t>, на которую поступает выпускник, форма обьучени)____________________________________________________________________________________________________________________________________________________________________________________________</w:t>
      </w:r>
    </w:p>
    <w:p w:rsidR="00413AF0" w:rsidRDefault="00413AF0">
      <w:pPr>
        <w:rPr>
          <w:rFonts w:ascii="Times New Roman" w:hAnsi="Times New Roman" w:cs="Times New Roman"/>
          <w:b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выпускника ________________________/ФИО</w:t>
      </w:r>
    </w:p>
    <w:sectPr w:rsidR="00413AF0" w:rsidRPr="0041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BD" w:rsidRDefault="00EC08BD" w:rsidP="00413AF0">
      <w:pPr>
        <w:spacing w:after="0" w:line="240" w:lineRule="auto"/>
      </w:pPr>
      <w:r>
        <w:separator/>
      </w:r>
    </w:p>
  </w:endnote>
  <w:endnote w:type="continuationSeparator" w:id="0">
    <w:p w:rsidR="00EC08BD" w:rsidRDefault="00EC08BD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BD" w:rsidRDefault="00EC08BD" w:rsidP="00413AF0">
      <w:pPr>
        <w:spacing w:after="0" w:line="240" w:lineRule="auto"/>
      </w:pPr>
      <w:r>
        <w:separator/>
      </w:r>
    </w:p>
  </w:footnote>
  <w:footnote w:type="continuationSeparator" w:id="0">
    <w:p w:rsidR="00EC08BD" w:rsidRDefault="00EC08BD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113A7A"/>
    <w:rsid w:val="001D55DC"/>
    <w:rsid w:val="00277437"/>
    <w:rsid w:val="002E7EFD"/>
    <w:rsid w:val="00360F98"/>
    <w:rsid w:val="003E1EE2"/>
    <w:rsid w:val="00413AF0"/>
    <w:rsid w:val="004C12BF"/>
    <w:rsid w:val="00584E96"/>
    <w:rsid w:val="006E194E"/>
    <w:rsid w:val="00713428"/>
    <w:rsid w:val="007628FE"/>
    <w:rsid w:val="009B2136"/>
    <w:rsid w:val="00C82FC8"/>
    <w:rsid w:val="00E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CAA5E-B4E9-4056-A62B-7DB2954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Администратор</cp:lastModifiedBy>
  <cp:revision>9</cp:revision>
  <cp:lastPrinted>2019-11-13T00:26:00Z</cp:lastPrinted>
  <dcterms:created xsi:type="dcterms:W3CDTF">2019-11-14T03:34:00Z</dcterms:created>
  <dcterms:modified xsi:type="dcterms:W3CDTF">2019-12-11T10:09:00Z</dcterms:modified>
</cp:coreProperties>
</file>