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9D" w:rsidRPr="00577249" w:rsidRDefault="00487E10" w:rsidP="00487E10">
      <w:pPr>
        <w:ind w:left="1560" w:hanging="198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638FEDF" wp14:editId="0396A4A1">
            <wp:simplePos x="0" y="0"/>
            <wp:positionH relativeFrom="column">
              <wp:posOffset>4053840</wp:posOffset>
            </wp:positionH>
            <wp:positionV relativeFrom="paragraph">
              <wp:posOffset>0</wp:posOffset>
            </wp:positionV>
            <wp:extent cx="1333500" cy="17519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-dPsphP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39D" w:rsidRPr="00577249">
        <w:rPr>
          <w:rFonts w:ascii="Times New Roman" w:hAnsi="Times New Roman" w:cs="Times New Roman"/>
          <w:b/>
          <w:sz w:val="40"/>
          <w:szCs w:val="40"/>
        </w:rPr>
        <w:t>РЕЗЮМЕ</w:t>
      </w:r>
    </w:p>
    <w:p w:rsidR="004D339D" w:rsidRPr="004D339D" w:rsidRDefault="004D339D" w:rsidP="00487E10">
      <w:pPr>
        <w:ind w:left="851" w:hanging="1418"/>
        <w:jc w:val="center"/>
        <w:rPr>
          <w:rFonts w:ascii="Times New Roman" w:hAnsi="Times New Roman" w:cs="Times New Roman"/>
          <w:sz w:val="40"/>
          <w:szCs w:val="40"/>
        </w:rPr>
      </w:pPr>
      <w:r w:rsidRPr="004D339D">
        <w:rPr>
          <w:rFonts w:ascii="Times New Roman" w:hAnsi="Times New Roman" w:cs="Times New Roman"/>
          <w:sz w:val="40"/>
          <w:szCs w:val="40"/>
        </w:rPr>
        <w:t xml:space="preserve">соискателя на должность </w:t>
      </w:r>
    </w:p>
    <w:p w:rsidR="004D339D" w:rsidRDefault="004D339D" w:rsidP="00487E10">
      <w:pPr>
        <w:ind w:left="709" w:hanging="1276"/>
        <w:jc w:val="center"/>
        <w:rPr>
          <w:rFonts w:ascii="Times New Roman" w:hAnsi="Times New Roman" w:cs="Times New Roman"/>
          <w:sz w:val="40"/>
          <w:szCs w:val="40"/>
        </w:rPr>
      </w:pPr>
      <w:r w:rsidRPr="004D339D">
        <w:rPr>
          <w:rFonts w:ascii="Times New Roman" w:hAnsi="Times New Roman" w:cs="Times New Roman"/>
          <w:sz w:val="40"/>
          <w:szCs w:val="40"/>
        </w:rPr>
        <w:t>«Бухгалтер»</w:t>
      </w:r>
    </w:p>
    <w:p w:rsidR="004D339D" w:rsidRDefault="004D339D" w:rsidP="00B75DA2">
      <w:pPr>
        <w:rPr>
          <w:rFonts w:ascii="Times New Roman" w:hAnsi="Times New Roman" w:cs="Times New Roman"/>
          <w:sz w:val="40"/>
          <w:szCs w:val="40"/>
        </w:rPr>
      </w:pPr>
    </w:p>
    <w:p w:rsidR="004D339D" w:rsidRDefault="004D339D" w:rsidP="004D339D">
      <w:pPr>
        <w:rPr>
          <w:rFonts w:ascii="Times New Roman" w:hAnsi="Times New Roman" w:cs="Times New Roman"/>
          <w:sz w:val="36"/>
          <w:szCs w:val="36"/>
        </w:rPr>
      </w:pPr>
      <w:r w:rsidRPr="004D339D">
        <w:rPr>
          <w:rFonts w:ascii="Times New Roman" w:hAnsi="Times New Roman" w:cs="Times New Roman"/>
          <w:sz w:val="36"/>
          <w:szCs w:val="36"/>
        </w:rPr>
        <w:t>Личные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4D339D" w:rsidRPr="004D339D" w:rsidTr="00E273AE">
        <w:tc>
          <w:tcPr>
            <w:tcW w:w="4785" w:type="dxa"/>
          </w:tcPr>
          <w:p w:rsidR="004D339D" w:rsidRPr="003579E4" w:rsidRDefault="004D339D" w:rsidP="00E273AE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  <w:r>
              <w:rPr>
                <w:rFonts w:ascii="Times New Roman" w:hAnsi="Times New Roman" w:cs="Times New Roman"/>
                <w:sz w:val="28"/>
              </w:rPr>
              <w:t xml:space="preserve">Ленинградская,74,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65</w:t>
            </w:r>
          </w:p>
        </w:tc>
        <w:tc>
          <w:tcPr>
            <w:tcW w:w="4786" w:type="dxa"/>
          </w:tcPr>
          <w:p w:rsidR="004D339D" w:rsidRPr="003579E4" w:rsidRDefault="004D339D" w:rsidP="00E273AE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>
              <w:rPr>
                <w:rFonts w:ascii="Times New Roman" w:hAnsi="Times New Roman" w:cs="Times New Roman"/>
                <w:sz w:val="28"/>
              </w:rPr>
              <w:t>нтактные данные: 8-999-087-73-46</w:t>
            </w:r>
          </w:p>
          <w:p w:rsidR="004D339D" w:rsidRPr="007059F6" w:rsidRDefault="004D339D" w:rsidP="00E273AE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7059F6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7059F6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rubleviik</w:t>
            </w:r>
            <w:proofErr w:type="spellEnd"/>
            <w:r w:rsidRPr="007059F6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7059F6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4D339D" w:rsidRPr="007059F6" w:rsidRDefault="004D339D" w:rsidP="004D339D">
      <w:pPr>
        <w:spacing w:after="0"/>
        <w:rPr>
          <w:rFonts w:ascii="Times New Roman" w:hAnsi="Times New Roman" w:cs="Times New Roman"/>
          <w:sz w:val="36"/>
        </w:rPr>
      </w:pPr>
    </w:p>
    <w:p w:rsidR="004D339D" w:rsidRDefault="004D339D" w:rsidP="004D339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D339D">
        <w:rPr>
          <w:rFonts w:ascii="Times New Roman" w:hAnsi="Times New Roman" w:cs="Times New Roman"/>
          <w:b/>
          <w:sz w:val="44"/>
          <w:szCs w:val="44"/>
          <w:u w:val="single"/>
        </w:rPr>
        <w:t>Рублевик Елизавета Евгеньевна</w:t>
      </w:r>
    </w:p>
    <w:p w:rsidR="00577249" w:rsidRDefault="00577249" w:rsidP="004D339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577249" w:rsidRPr="00577249" w:rsidTr="00E273AE">
        <w:tc>
          <w:tcPr>
            <w:tcW w:w="2518" w:type="dxa"/>
            <w:vAlign w:val="center"/>
          </w:tcPr>
          <w:p w:rsidR="00577249" w:rsidRPr="00577249" w:rsidRDefault="00577249" w:rsidP="005772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577249" w:rsidRPr="00577249" w:rsidRDefault="00577249" w:rsidP="005772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</w:rPr>
              <w:t>Дата рождения</w:t>
            </w:r>
            <w:r>
              <w:rPr>
                <w:rFonts w:ascii="Times New Roman" w:eastAsia="Calibri" w:hAnsi="Times New Roman" w:cs="Times New Roman"/>
                <w:sz w:val="28"/>
              </w:rPr>
              <w:t>: 3 июля 2001г.</w:t>
            </w:r>
          </w:p>
          <w:p w:rsidR="00577249" w:rsidRPr="00577249" w:rsidRDefault="00577249" w:rsidP="005772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</w:rPr>
              <w:t>Семейное положение:</w:t>
            </w:r>
            <w:r w:rsidRPr="00577249">
              <w:rPr>
                <w:rFonts w:ascii="Times New Roman" w:eastAsia="Calibri" w:hAnsi="Times New Roman" w:cs="Times New Roman"/>
                <w:sz w:val="28"/>
              </w:rPr>
              <w:t xml:space="preserve"> не замужем</w:t>
            </w:r>
          </w:p>
          <w:p w:rsidR="00577249" w:rsidRPr="00577249" w:rsidRDefault="00577249" w:rsidP="005772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</w:rPr>
              <w:t>Личные качества:</w:t>
            </w:r>
            <w:r w:rsidRPr="00577249">
              <w:rPr>
                <w:rFonts w:ascii="Times New Roman" w:eastAsia="Calibri" w:hAnsi="Times New Roman" w:cs="Times New Roman"/>
                <w:sz w:val="28"/>
              </w:rPr>
              <w:t xml:space="preserve"> отв</w:t>
            </w:r>
            <w:r>
              <w:rPr>
                <w:rFonts w:ascii="Times New Roman" w:eastAsia="Calibri" w:hAnsi="Times New Roman" w:cs="Times New Roman"/>
                <w:sz w:val="28"/>
              </w:rPr>
              <w:t>етственность</w:t>
            </w:r>
            <w:r w:rsidRPr="00577249">
              <w:rPr>
                <w:rFonts w:ascii="Times New Roman" w:eastAsia="Calibri" w:hAnsi="Times New Roman" w:cs="Times New Roman"/>
                <w:sz w:val="28"/>
              </w:rPr>
              <w:t xml:space="preserve">, пунктуальность, </w:t>
            </w:r>
            <w:r w:rsidR="00D249CC">
              <w:rPr>
                <w:rFonts w:ascii="Times New Roman" w:eastAsia="Calibri" w:hAnsi="Times New Roman" w:cs="Times New Roman"/>
                <w:sz w:val="28"/>
              </w:rPr>
              <w:t xml:space="preserve">организованность, </w:t>
            </w:r>
            <w:bookmarkStart w:id="0" w:name="_GoBack"/>
            <w:bookmarkEnd w:id="0"/>
            <w:r w:rsidRPr="00577249">
              <w:rPr>
                <w:rFonts w:ascii="Times New Roman" w:eastAsia="Calibri" w:hAnsi="Times New Roman" w:cs="Times New Roman"/>
                <w:sz w:val="28"/>
              </w:rPr>
              <w:t>стрессоустойчивость.</w:t>
            </w:r>
          </w:p>
        </w:tc>
      </w:tr>
      <w:tr w:rsidR="00577249" w:rsidRPr="00577249" w:rsidTr="00E273AE">
        <w:tc>
          <w:tcPr>
            <w:tcW w:w="2518" w:type="dxa"/>
            <w:vAlign w:val="center"/>
          </w:tcPr>
          <w:p w:rsidR="00577249" w:rsidRPr="00577249" w:rsidRDefault="00577249" w:rsidP="005772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577249" w:rsidRDefault="00577249" w:rsidP="0057724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Учебная бухгалтерия на базе КГБ ПОУ Комсомольский-на-Амуре колледж технологий и сервиса ООО «Студент» 27.05.2019-22.06.2019</w:t>
            </w:r>
          </w:p>
          <w:p w:rsidR="00577249" w:rsidRDefault="00577249" w:rsidP="0057724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Оформление первичной документации</w:t>
            </w:r>
          </w:p>
          <w:p w:rsidR="00577249" w:rsidRDefault="00577249" w:rsidP="0057724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Заполнение журналов хозяйственных операций по учету имущества</w:t>
            </w:r>
          </w:p>
          <w:p w:rsidR="00577249" w:rsidRDefault="00577249" w:rsidP="0057724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оборотно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-сальдовой ведомости</w:t>
            </w:r>
          </w:p>
          <w:p w:rsidR="00577249" w:rsidRDefault="00B75DA2" w:rsidP="00577249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09.12.2019-28.12.2019</w:t>
            </w:r>
          </w:p>
          <w:p w:rsidR="00B75DA2" w:rsidRPr="00B75DA2" w:rsidRDefault="00B75DA2" w:rsidP="00B75DA2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Работа в программе 1С-бухгалтерия</w:t>
            </w:r>
          </w:p>
        </w:tc>
      </w:tr>
      <w:tr w:rsidR="00577249" w:rsidRPr="00577249" w:rsidTr="00E273AE">
        <w:tc>
          <w:tcPr>
            <w:tcW w:w="2518" w:type="dxa"/>
          </w:tcPr>
          <w:p w:rsidR="00577249" w:rsidRPr="00577249" w:rsidRDefault="00577249" w:rsidP="005772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7052" w:type="dxa"/>
          </w:tcPr>
          <w:p w:rsidR="00577249" w:rsidRPr="00577249" w:rsidRDefault="00577249" w:rsidP="00577249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577249" w:rsidRDefault="00577249" w:rsidP="0057724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Экономика и бухгалтерский учет</w:t>
            </w:r>
            <w:r w:rsidR="006B63C5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(по отраслям)</w:t>
            </w:r>
          </w:p>
          <w:p w:rsidR="006B63C5" w:rsidRPr="00577249" w:rsidRDefault="006B63C5" w:rsidP="0057724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Февраль 2020 год – прошла сертификацию по профессии «Кассир»</w:t>
            </w:r>
          </w:p>
        </w:tc>
      </w:tr>
      <w:tr w:rsidR="00577249" w:rsidRPr="00577249" w:rsidTr="00E273AE">
        <w:tc>
          <w:tcPr>
            <w:tcW w:w="2518" w:type="dxa"/>
          </w:tcPr>
          <w:p w:rsidR="00577249" w:rsidRPr="00577249" w:rsidRDefault="00577249" w:rsidP="005772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577249" w:rsidRDefault="00577249" w:rsidP="0057724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Я знаю</w:t>
            </w:r>
            <w:r w:rsidRPr="0057724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: </w:t>
            </w:r>
            <w:r w:rsidR="006B63C5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порядок организации 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налогообложения, организацию учета расчетов с персоналом и прочими дебиторами и кредиторами </w:t>
            </w:r>
          </w:p>
          <w:p w:rsidR="00577249" w:rsidRPr="00577249" w:rsidRDefault="00577249" w:rsidP="0057724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Я умею: </w:t>
            </w:r>
            <w:r w:rsidRPr="00577249">
              <w:rPr>
                <w:rFonts w:ascii="Times New Roman" w:eastAsia="Calibri" w:hAnsi="Times New Roman" w:cs="Times New Roman"/>
                <w:sz w:val="28"/>
                <w:szCs w:val="32"/>
              </w:rPr>
              <w:t>работать с программо</w:t>
            </w:r>
            <w:r w:rsidR="006B63C5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й 1С – Бухгалтерия, оформлять первичные документы и учетные регистры, </w:t>
            </w:r>
            <w:r w:rsidR="006B63C5">
              <w:rPr>
                <w:rFonts w:ascii="Times New Roman" w:eastAsia="Calibri" w:hAnsi="Times New Roman" w:cs="Times New Roman"/>
                <w:sz w:val="28"/>
                <w:szCs w:val="32"/>
              </w:rPr>
              <w:lastRenderedPageBreak/>
              <w:t xml:space="preserve">составлять промежуточную и годовую отчетность, производить расчет с персоналом по оплате труда и прочим операциям, проводить инвентаризацию </w:t>
            </w:r>
          </w:p>
        </w:tc>
      </w:tr>
      <w:tr w:rsidR="00577249" w:rsidRPr="00577249" w:rsidTr="00E273AE">
        <w:tc>
          <w:tcPr>
            <w:tcW w:w="2518" w:type="dxa"/>
          </w:tcPr>
          <w:p w:rsidR="00577249" w:rsidRPr="00577249" w:rsidRDefault="00577249" w:rsidP="005772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577249" w:rsidRPr="00577249" w:rsidRDefault="00577249" w:rsidP="005772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sz w:val="28"/>
              </w:rPr>
              <w:t xml:space="preserve">Опытный пользователь </w:t>
            </w:r>
            <w:r w:rsidRPr="00577249">
              <w:rPr>
                <w:rFonts w:ascii="Times New Roman" w:eastAsia="Calibri" w:hAnsi="Times New Roman" w:cs="Times New Roman"/>
                <w:sz w:val="28"/>
                <w:lang w:val="en-US"/>
              </w:rPr>
              <w:t>MS</w:t>
            </w:r>
            <w:r w:rsidRPr="0057724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77249">
              <w:rPr>
                <w:rFonts w:ascii="Times New Roman" w:eastAsia="Calibri" w:hAnsi="Times New Roman" w:cs="Times New Roman"/>
                <w:sz w:val="28"/>
                <w:lang w:val="en-US"/>
              </w:rPr>
              <w:t>Word</w:t>
            </w:r>
            <w:r w:rsidRPr="00577249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proofErr w:type="gramStart"/>
            <w:r w:rsidRPr="00577249">
              <w:rPr>
                <w:rFonts w:ascii="Times New Roman" w:eastAsia="Calibri" w:hAnsi="Times New Roman" w:cs="Times New Roman"/>
                <w:sz w:val="28"/>
                <w:lang w:val="en-US"/>
              </w:rPr>
              <w:t>Exce</w:t>
            </w:r>
            <w:proofErr w:type="spellEnd"/>
            <w:r w:rsidRPr="00577249">
              <w:rPr>
                <w:rFonts w:ascii="Times New Roman" w:eastAsia="Calibri" w:hAnsi="Times New Roman" w:cs="Times New Roman"/>
                <w:sz w:val="28"/>
              </w:rPr>
              <w:t xml:space="preserve">,   </w:t>
            </w:r>
            <w:proofErr w:type="gramEnd"/>
            <w:r w:rsidRPr="00577249">
              <w:rPr>
                <w:rFonts w:ascii="Times New Roman" w:eastAsia="Calibri" w:hAnsi="Times New Roman" w:cs="Times New Roman"/>
                <w:sz w:val="28"/>
              </w:rPr>
              <w:t xml:space="preserve">                               1</w:t>
            </w:r>
            <w:r w:rsidRPr="00577249"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="007059F6">
              <w:rPr>
                <w:rFonts w:ascii="Times New Roman" w:eastAsia="Calibri" w:hAnsi="Times New Roman" w:cs="Times New Roman"/>
                <w:sz w:val="28"/>
              </w:rPr>
              <w:t xml:space="preserve"> Предприятие</w:t>
            </w:r>
          </w:p>
          <w:p w:rsidR="00577249" w:rsidRPr="00577249" w:rsidRDefault="00577249" w:rsidP="005772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sz w:val="28"/>
              </w:rPr>
              <w:t>Опыт работы с офисным оборудованием (ПК, факс, модем, копировальные аппараты, сканеры, принтеры)</w:t>
            </w:r>
          </w:p>
        </w:tc>
      </w:tr>
      <w:tr w:rsidR="00577249" w:rsidRPr="00577249" w:rsidTr="00E273AE">
        <w:tc>
          <w:tcPr>
            <w:tcW w:w="2518" w:type="dxa"/>
          </w:tcPr>
          <w:p w:rsidR="00577249" w:rsidRPr="00577249" w:rsidRDefault="00577249" w:rsidP="005772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77249" w:rsidRPr="00577249" w:rsidRDefault="00577249" w:rsidP="005772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577249">
              <w:rPr>
                <w:rFonts w:ascii="Times New Roman" w:eastAsia="Calibri" w:hAnsi="Times New Roman" w:cs="Times New Roman"/>
                <w:sz w:val="28"/>
              </w:rPr>
              <w:t>контактность;</w:t>
            </w:r>
          </w:p>
          <w:p w:rsidR="00577249" w:rsidRPr="00577249" w:rsidRDefault="00577249" w:rsidP="00577249">
            <w:pPr>
              <w:rPr>
                <w:rFonts w:ascii="Times New Roman" w:eastAsia="Calibri" w:hAnsi="Times New Roman" w:cs="Times New Roman"/>
                <w:sz w:val="24"/>
              </w:rPr>
            </w:pPr>
            <w:r w:rsidRPr="00577249">
              <w:rPr>
                <w:rFonts w:ascii="Times New Roman" w:eastAsia="Calibri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4D339D" w:rsidRPr="004D339D" w:rsidRDefault="004D339D" w:rsidP="004D339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D339D" w:rsidRPr="00577249" w:rsidRDefault="004D339D" w:rsidP="004D339D">
      <w:pPr>
        <w:rPr>
          <w:rFonts w:ascii="Times New Roman" w:hAnsi="Times New Roman" w:cs="Times New Roman"/>
          <w:sz w:val="36"/>
          <w:szCs w:val="36"/>
        </w:rPr>
      </w:pPr>
    </w:p>
    <w:sectPr w:rsidR="004D339D" w:rsidRPr="0057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4055"/>
    <w:multiLevelType w:val="hybridMultilevel"/>
    <w:tmpl w:val="9BD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E0D59"/>
    <w:multiLevelType w:val="hybridMultilevel"/>
    <w:tmpl w:val="93E6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71"/>
    <w:rsid w:val="00487E10"/>
    <w:rsid w:val="004D339D"/>
    <w:rsid w:val="00577249"/>
    <w:rsid w:val="006B63C5"/>
    <w:rsid w:val="007059F6"/>
    <w:rsid w:val="008C6F71"/>
    <w:rsid w:val="00B75DA2"/>
    <w:rsid w:val="00D249CC"/>
    <w:rsid w:val="00D37707"/>
    <w:rsid w:val="00E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1C57-B7DD-4254-92BF-9BFF64A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4</cp:revision>
  <dcterms:created xsi:type="dcterms:W3CDTF">2019-11-18T00:27:00Z</dcterms:created>
  <dcterms:modified xsi:type="dcterms:W3CDTF">2019-12-02T01:06:00Z</dcterms:modified>
</cp:coreProperties>
</file>